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FE98B" w14:textId="43CB41F4" w:rsidR="00E06940" w:rsidRDefault="3DDF28FE" w:rsidP="42A3B282">
      <w:pPr>
        <w:jc w:val="center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MYERSCOUGH COLLEGE HE EXAM TIMETABLE </w:t>
      </w:r>
      <w:r w:rsidR="004A35A5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APRIL / MAY</w:t>
      </w:r>
      <w:r w:rsidR="70A1B972"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2025</w:t>
      </w:r>
      <w:r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</w:t>
      </w:r>
    </w:p>
    <w:p w14:paraId="7595245D" w14:textId="77777777" w:rsidR="00EA29EF" w:rsidRDefault="00EA29EF" w:rsidP="00EA29EF">
      <w:pPr>
        <w:jc w:val="both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Instructions</w:t>
      </w:r>
      <w:r w:rsidRPr="00EA29EF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for Exam Candidates</w:t>
      </w:r>
      <w:r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:</w:t>
      </w:r>
    </w:p>
    <w:p w14:paraId="41DE4B0D" w14:textId="3374D20C" w:rsidR="00EA29EF" w:rsidRPr="00EA29EF" w:rsidRDefault="00EA29EF" w:rsidP="2AD82024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kern w:val="0"/>
          <w:lang w:eastAsia="en-GB"/>
          <w14:ligatures w14:val="none"/>
        </w:rPr>
      </w:pPr>
      <w:r w:rsidRPr="00EA29EF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 xml:space="preserve">Please report to the </w:t>
      </w:r>
      <w:r w:rsidR="00E727D6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>HE CAFE</w:t>
      </w:r>
      <w:r w:rsidRPr="00EA29EF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 xml:space="preserve"> at least 15 minutes before the published start time.</w:t>
      </w:r>
      <w:r w:rsidR="0021494D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 xml:space="preserve">  </w:t>
      </w:r>
    </w:p>
    <w:p w14:paraId="255257E5" w14:textId="77777777" w:rsid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Before the examination begins you must place all personal belongings in the area indicated to you by the Invigilators including watches and mobile phones, which must be switched off.</w:t>
      </w:r>
    </w:p>
    <w:p w14:paraId="1BA28E47" w14:textId="178A079A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only have on your desk the equipment required to complete the examination, which must be clearly visible to the invigilators. If you are using a pencil case or small bag, it must be made of clear plastic. No other containers are allowed.</w:t>
      </w:r>
    </w:p>
    <w:p w14:paraId="11E796C0" w14:textId="76F931B0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have one drink on your desk which also must be in a clear bottle.</w:t>
      </w:r>
    </w:p>
    <w:p w14:paraId="12DD6730" w14:textId="095395D8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 xml:space="preserve">Have visible your </w:t>
      </w:r>
      <w:r>
        <w:rPr>
          <w:rFonts w:ascii="Arial" w:eastAsia="Arial" w:hAnsi="Arial" w:cs="Arial"/>
          <w:color w:val="444444"/>
          <w:lang w:eastAsia="en-GB"/>
        </w:rPr>
        <w:t xml:space="preserve">Myerscough </w:t>
      </w:r>
      <w:r w:rsidRPr="00EA29EF">
        <w:rPr>
          <w:rFonts w:ascii="Arial" w:eastAsia="Arial" w:hAnsi="Arial" w:cs="Arial"/>
          <w:color w:val="444444"/>
          <w:lang w:eastAsia="en-GB"/>
        </w:rPr>
        <w:t xml:space="preserve">student </w:t>
      </w:r>
      <w:r>
        <w:rPr>
          <w:rFonts w:ascii="Arial" w:eastAsia="Arial" w:hAnsi="Arial" w:cs="Arial"/>
          <w:color w:val="444444"/>
          <w:lang w:eastAsia="en-GB"/>
        </w:rPr>
        <w:t>ID</w:t>
      </w:r>
      <w:r w:rsidRPr="00EA29EF">
        <w:rPr>
          <w:rFonts w:ascii="Arial" w:eastAsia="Arial" w:hAnsi="Arial" w:cs="Arial"/>
          <w:color w:val="444444"/>
          <w:lang w:eastAsia="en-GB"/>
        </w:rPr>
        <w:t xml:space="preserve"> card or alternative form of identification.</w:t>
      </w:r>
    </w:p>
    <w:p w14:paraId="022B60CE" w14:textId="1D2209F6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Check that the correct exam paper is in front of you.</w:t>
      </w:r>
    </w:p>
    <w:p w14:paraId="4CD4A9BC" w14:textId="1108F8D5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If you need another answer book, raise your hand. You must make sure that any additional books used are clearly marked with your student number.</w:t>
      </w:r>
    </w:p>
    <w:p w14:paraId="7B55C6FA" w14:textId="1FC90EF1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 xml:space="preserve">If you have a question regarding the accuracy of the exam </w:t>
      </w:r>
      <w:proofErr w:type="gramStart"/>
      <w:r w:rsidRPr="00EA29EF">
        <w:rPr>
          <w:rFonts w:ascii="Arial" w:eastAsia="Arial" w:hAnsi="Arial" w:cs="Arial"/>
          <w:color w:val="444444"/>
          <w:lang w:eastAsia="en-GB"/>
        </w:rPr>
        <w:t>paper</w:t>
      </w:r>
      <w:proofErr w:type="gramEnd"/>
      <w:r w:rsidRPr="00EA29EF">
        <w:rPr>
          <w:rFonts w:ascii="Arial" w:eastAsia="Arial" w:hAnsi="Arial" w:cs="Arial"/>
          <w:color w:val="444444"/>
          <w:lang w:eastAsia="en-GB"/>
        </w:rPr>
        <w:t xml:space="preserve"> please raise your hand.</w:t>
      </w:r>
    </w:p>
    <w:p w14:paraId="5D9C089D" w14:textId="1329B063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Anyone suspected of cheating will be cautioned and will be asked to remain behind at the end of the examination whilst a report is completed.</w:t>
      </w:r>
    </w:p>
    <w:p w14:paraId="2E38D254" w14:textId="2F3C1D69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not leave the room during the first 30 minutes or last 30 minutes of the exam unless the reason relates to visiting the toilet, illness or emergency.</w:t>
      </w:r>
    </w:p>
    <w:p w14:paraId="258AE7A3" w14:textId="4C1DC8ED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If you wish to visit the toilet, raise your hand and you will be escorted by an invigilator.</w:t>
      </w:r>
    </w:p>
    <w:p w14:paraId="5E3FC5F5" w14:textId="23C28108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must not speak to, communicate with or disturb one another.</w:t>
      </w:r>
    </w:p>
    <w:p w14:paraId="68A67AE7" w14:textId="6D570037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At the end of the examination - check you have filled in all the details on the front of your answer book and fasten any supplementary books securely to your main answer book.</w:t>
      </w:r>
    </w:p>
    <w:p w14:paraId="2B67D539" w14:textId="77777777" w:rsid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Ensure you have sealed the fold-down flap on the right-hand side of your answer book.</w:t>
      </w:r>
    </w:p>
    <w:p w14:paraId="01870D48" w14:textId="77777777" w:rsidR="00EA29EF" w:rsidRDefault="00EA29EF" w:rsidP="008F3598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Stay in your seat until you are instructed to leave the room.</w:t>
      </w:r>
    </w:p>
    <w:p w14:paraId="69651F7E" w14:textId="0742D488" w:rsidR="00EA29EF" w:rsidRPr="00EA29EF" w:rsidRDefault="00EA29EF" w:rsidP="008F3598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Collect your belongings and please remain silent until you have left room/building.</w:t>
      </w:r>
    </w:p>
    <w:p w14:paraId="4560AB6B" w14:textId="4A641C95" w:rsidR="00EB6E93" w:rsidRDefault="3A8B2299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21494D">
        <w:rPr>
          <w:rFonts w:ascii="Arial" w:eastAsia="Arial" w:hAnsi="Arial" w:cs="Arial"/>
          <w:b/>
          <w:bCs/>
          <w:color w:val="FF0000"/>
          <w:sz w:val="28"/>
          <w:szCs w:val="28"/>
        </w:rPr>
        <w:lastRenderedPageBreak/>
        <w:t xml:space="preserve">MONDAY </w:t>
      </w:r>
      <w:r w:rsidR="004A35A5" w:rsidRPr="0021494D">
        <w:rPr>
          <w:rFonts w:ascii="Arial" w:eastAsia="Arial" w:hAnsi="Arial" w:cs="Arial"/>
          <w:b/>
          <w:bCs/>
          <w:color w:val="FF0000"/>
          <w:sz w:val="28"/>
          <w:szCs w:val="28"/>
        </w:rPr>
        <w:t>28</w:t>
      </w:r>
      <w:r w:rsidR="004A35A5" w:rsidRPr="0021494D">
        <w:rPr>
          <w:rFonts w:ascii="Arial" w:eastAsia="Arial" w:hAnsi="Arial" w:cs="Arial"/>
          <w:b/>
          <w:bCs/>
          <w:color w:val="FF0000"/>
          <w:sz w:val="28"/>
          <w:szCs w:val="28"/>
          <w:vertAlign w:val="superscript"/>
        </w:rPr>
        <w:t>th</w:t>
      </w:r>
      <w:r w:rsidR="004A35A5" w:rsidRPr="0021494D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April</w:t>
      </w:r>
      <w:r w:rsidRPr="0021494D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2025 </w:t>
      </w:r>
      <w:r w:rsidR="004A35A5" w:rsidRPr="0021494D">
        <w:rPr>
          <w:rFonts w:ascii="Arial" w:eastAsia="Arial" w:hAnsi="Arial" w:cs="Arial"/>
          <w:b/>
          <w:bCs/>
          <w:color w:val="FF0000"/>
          <w:sz w:val="28"/>
          <w:szCs w:val="28"/>
        </w:rPr>
        <w:t>MORNING</w:t>
      </w:r>
      <w:r w:rsidRPr="0021494D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EXAMINATION</w:t>
      </w:r>
    </w:p>
    <w:tbl>
      <w:tblPr>
        <w:tblW w:w="10055" w:type="dxa"/>
        <w:tblLook w:val="04A0" w:firstRow="1" w:lastRow="0" w:firstColumn="1" w:lastColumn="0" w:noHBand="0" w:noVBand="1"/>
      </w:tblPr>
      <w:tblGrid>
        <w:gridCol w:w="1340"/>
        <w:gridCol w:w="1240"/>
        <w:gridCol w:w="1203"/>
        <w:gridCol w:w="1056"/>
        <w:gridCol w:w="5216"/>
      </w:tblGrid>
      <w:tr w:rsidR="00445F57" w:rsidRPr="00445F57" w14:paraId="63B02644" w14:textId="77777777" w:rsidTr="00445F57">
        <w:trPr>
          <w:trHeight w:val="6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B877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97E9B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AE2F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2E63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6B1CF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5FC3A954" w14:textId="77777777" w:rsidTr="00445F57">
        <w:trPr>
          <w:trHeight w:val="28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F742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A92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12:00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C82F" w14:textId="5316F821" w:rsidR="00445F57" w:rsidRPr="00445F57" w:rsidRDefault="00D730D5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8173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MR1409</w:t>
            </w: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F27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Biodiversity and Evolution </w:t>
            </w:r>
          </w:p>
        </w:tc>
      </w:tr>
      <w:tr w:rsidR="00D730D5" w:rsidRPr="00445F57" w14:paraId="1A1B86F8" w14:textId="77777777" w:rsidTr="00445F57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DD25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C847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11:30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451A" w14:textId="341FFDA1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D347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VN2903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4D06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Pathophysiology of the Equine Limb </w:t>
            </w:r>
          </w:p>
        </w:tc>
      </w:tr>
      <w:tr w:rsidR="00D730D5" w:rsidRPr="00445F57" w14:paraId="5FCE9CFB" w14:textId="77777777" w:rsidTr="00445F57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56A5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E0C5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9D8A" w14:textId="20094D08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84E9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VN1013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A6F4" w14:textId="6EC9431B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Form and Function (SAQ Paper) </w:t>
            </w:r>
          </w:p>
        </w:tc>
      </w:tr>
      <w:tr w:rsidR="00D730D5" w:rsidRPr="00445F57" w14:paraId="660E8392" w14:textId="77777777" w:rsidTr="00445F57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27D2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6694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12:00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F396" w14:textId="7B1B9A1C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A7B1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VN2034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2837" w14:textId="7611AE9E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Anaesthesia and Diagnostic Imaging (SAQ Paper)</w:t>
            </w:r>
          </w:p>
        </w:tc>
      </w:tr>
      <w:tr w:rsidR="00D730D5" w:rsidRPr="00445F57" w14:paraId="23AC0944" w14:textId="77777777" w:rsidTr="00445F57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5DB7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21FA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12:00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4E41" w14:textId="032E2E8B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1D09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MR2309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9AD7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Equine Exercise Physiology</w:t>
            </w:r>
          </w:p>
        </w:tc>
      </w:tr>
      <w:tr w:rsidR="00D730D5" w:rsidRPr="00445F57" w14:paraId="725515A9" w14:textId="77777777" w:rsidTr="00445F57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4368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AE1F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11:30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9DB8" w14:textId="76FBB399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A077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MR2321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E28C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Management of the Equine Athlete </w:t>
            </w:r>
          </w:p>
        </w:tc>
      </w:tr>
    </w:tbl>
    <w:p w14:paraId="02302C0D" w14:textId="77777777" w:rsidR="00445F57" w:rsidRDefault="00445F57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1E579AA6" w14:textId="35490998" w:rsidR="42A3B282" w:rsidRDefault="00E727D6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E727D6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MONDAY 28th April 2025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AFTERNOON</w:t>
      </w:r>
      <w:r w:rsidRPr="00E727D6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EXAMINATION</w:t>
      </w:r>
    </w:p>
    <w:tbl>
      <w:tblPr>
        <w:tblW w:w="7573" w:type="dxa"/>
        <w:tblLook w:val="04A0" w:firstRow="1" w:lastRow="0" w:firstColumn="1" w:lastColumn="0" w:noHBand="0" w:noVBand="1"/>
      </w:tblPr>
      <w:tblGrid>
        <w:gridCol w:w="1020"/>
        <w:gridCol w:w="777"/>
        <w:gridCol w:w="1260"/>
        <w:gridCol w:w="1056"/>
        <w:gridCol w:w="3460"/>
      </w:tblGrid>
      <w:tr w:rsidR="00445F57" w:rsidRPr="00445F57" w14:paraId="5C687F13" w14:textId="77777777" w:rsidTr="00445F57">
        <w:trPr>
          <w:trHeight w:val="61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6290A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11E53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5511C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57BDB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D74D9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D730D5" w:rsidRPr="00445F57" w14:paraId="7BAE637F" w14:textId="77777777" w:rsidTr="00445F57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D85D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1.30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472B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1F39" w14:textId="71C7A74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CF69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VN1013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B2CF" w14:textId="02C774B7" w:rsidR="00D730D5" w:rsidRPr="00445F57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Form and Function (</w:t>
            </w:r>
            <w:r w:rsidR="00195CB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MC</w:t>
            </w:r>
            <w:r w:rsidRPr="00445F5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Q Paper) </w:t>
            </w:r>
          </w:p>
        </w:tc>
      </w:tr>
    </w:tbl>
    <w:p w14:paraId="17AC86D8" w14:textId="0E8BC694" w:rsidR="00E727D6" w:rsidRDefault="00E727D6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1E30EDC8" w14:textId="61C6535D" w:rsidR="00E727D6" w:rsidRDefault="00E727D6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E727D6">
        <w:rPr>
          <w:rFonts w:ascii="Arial" w:eastAsia="Arial" w:hAnsi="Arial" w:cs="Arial"/>
          <w:b/>
          <w:bCs/>
          <w:color w:val="FF0000"/>
          <w:sz w:val="28"/>
          <w:szCs w:val="28"/>
        </w:rPr>
        <w:t>TUESDAY 29th April 2025 MORNING EXAMINATION</w:t>
      </w:r>
    </w:p>
    <w:tbl>
      <w:tblPr>
        <w:tblW w:w="9540" w:type="dxa"/>
        <w:tblLook w:val="04A0" w:firstRow="1" w:lastRow="0" w:firstColumn="1" w:lastColumn="0" w:noHBand="0" w:noVBand="1"/>
      </w:tblPr>
      <w:tblGrid>
        <w:gridCol w:w="1320"/>
        <w:gridCol w:w="1400"/>
        <w:gridCol w:w="1600"/>
        <w:gridCol w:w="1080"/>
        <w:gridCol w:w="4140"/>
      </w:tblGrid>
      <w:tr w:rsidR="00445F57" w:rsidRPr="00445F57" w14:paraId="40E385F2" w14:textId="77777777" w:rsidTr="00445F57">
        <w:trPr>
          <w:trHeight w:val="6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388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430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3A2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0FD5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4F86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5F215F7C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6C9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578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00A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F770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MR2361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4554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Genetics and Breeding </w:t>
            </w:r>
          </w:p>
        </w:tc>
      </w:tr>
      <w:tr w:rsidR="005B36A3" w:rsidRPr="00445F57" w14:paraId="1C4052A2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7AB4" w14:textId="62CDBAC2" w:rsidR="005B36A3" w:rsidRPr="00445F57" w:rsidRDefault="005B36A3" w:rsidP="005B36A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F9C5" w14:textId="09827DDF" w:rsidR="005B36A3" w:rsidRPr="00445F57" w:rsidRDefault="005B36A3" w:rsidP="005B36A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3E51D" w14:textId="6E237BDF" w:rsidR="005B36A3" w:rsidRPr="00445F57" w:rsidRDefault="005B36A3" w:rsidP="005B36A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2hrs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6EC3" w14:textId="62540C20" w:rsidR="005B36A3" w:rsidRPr="00445F57" w:rsidRDefault="005B36A3" w:rsidP="005B36A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MR2386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B17E3" w14:textId="4D621A0A" w:rsidR="005B36A3" w:rsidRPr="00445F57" w:rsidRDefault="005B36A3" w:rsidP="005B36A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Genetics and Evolution </w:t>
            </w:r>
          </w:p>
        </w:tc>
      </w:tr>
      <w:tr w:rsidR="00445F57" w:rsidRPr="00445F57" w14:paraId="4A1ADA3C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06E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750E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693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15min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0F44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MR1355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6497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Animal Anatomy and Physiology </w:t>
            </w:r>
          </w:p>
        </w:tc>
      </w:tr>
      <w:tr w:rsidR="00445F57" w:rsidRPr="00445F57" w14:paraId="33C86BD9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006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F3CB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944E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51D9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MR1397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BFAE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Practical Equine Therapy and Rehabilitation </w:t>
            </w:r>
          </w:p>
        </w:tc>
      </w:tr>
      <w:tr w:rsidR="00445F57" w:rsidRPr="00445F57" w14:paraId="5EAE7403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831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9839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8E62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 15min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30FA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MR3361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A576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Developments in Equine Reproduction </w:t>
            </w:r>
          </w:p>
        </w:tc>
      </w:tr>
      <w:tr w:rsidR="00445F57" w:rsidRPr="00445F57" w14:paraId="1A9FEF2F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7041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4D4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34B9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8E6D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VN1016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B0AE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Veterinary Nursing In-patient Care (SAQ)</w:t>
            </w:r>
          </w:p>
        </w:tc>
      </w:tr>
      <w:tr w:rsidR="00445F57" w:rsidRPr="00445F57" w14:paraId="3668D3E5" w14:textId="77777777" w:rsidTr="00445F57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AE1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CE9F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85E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 15min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989B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VN2035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6565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Medical and Critical Care Veterinary Nursing </w:t>
            </w:r>
          </w:p>
        </w:tc>
      </w:tr>
    </w:tbl>
    <w:p w14:paraId="41048331" w14:textId="77777777" w:rsidR="00D730D5" w:rsidRDefault="00D730D5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0F1FE2F7" w14:textId="77777777" w:rsidR="00D730D5" w:rsidRDefault="00D730D5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1BC8AC65" w14:textId="6529C964" w:rsidR="00E727D6" w:rsidRPr="00E727D6" w:rsidRDefault="00E727D6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E727D6">
        <w:rPr>
          <w:rFonts w:ascii="Arial" w:eastAsia="Arial" w:hAnsi="Arial" w:cs="Arial"/>
          <w:b/>
          <w:bCs/>
          <w:color w:val="FF0000"/>
          <w:sz w:val="28"/>
          <w:szCs w:val="28"/>
        </w:rPr>
        <w:lastRenderedPageBreak/>
        <w:t>TUESDAY 29th April 2025 AFTERNOON EXAMINATION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1020"/>
        <w:gridCol w:w="1020"/>
        <w:gridCol w:w="1203"/>
        <w:gridCol w:w="1620"/>
        <w:gridCol w:w="5055"/>
      </w:tblGrid>
      <w:tr w:rsidR="00445F57" w:rsidRPr="00445F57" w14:paraId="348D0EDF" w14:textId="77777777" w:rsidTr="00445F57">
        <w:trPr>
          <w:trHeight w:val="6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D01C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C54C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C9A7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EBBB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132B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1A9736A7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E09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AEAB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A27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3hrs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D952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LS1660</w:t>
            </w:r>
          </w:p>
        </w:tc>
        <w:tc>
          <w:tcPr>
            <w:tcW w:w="5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DEDB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Golf Retail Management </w:t>
            </w:r>
          </w:p>
        </w:tc>
      </w:tr>
    </w:tbl>
    <w:p w14:paraId="0D06C8B3" w14:textId="77747D17" w:rsidR="009622C3" w:rsidRDefault="009622C3" w:rsidP="0021494D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p w14:paraId="746B4A50" w14:textId="31D006E8" w:rsidR="42A3B282" w:rsidRDefault="00445F57" w:rsidP="0021494D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>W</w:t>
      </w:r>
      <w:r w:rsidR="0000421D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>EDNESDAY</w:t>
      </w:r>
      <w:r w:rsidR="11F90323" w:rsidRPr="42A3B282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 xml:space="preserve"> </w:t>
      </w:r>
      <w:r w:rsidR="0000421D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>30</w:t>
      </w:r>
      <w:r w:rsidR="0000421D" w:rsidRPr="0000421D">
        <w:rPr>
          <w:rFonts w:ascii="Arial" w:eastAsia="Arial" w:hAnsi="Arial" w:cs="Arial"/>
          <w:b/>
          <w:bCs/>
          <w:color w:val="FF0000"/>
          <w:sz w:val="28"/>
          <w:szCs w:val="28"/>
          <w:vertAlign w:val="superscript"/>
          <w:lang w:eastAsia="en-GB"/>
        </w:rPr>
        <w:t>th</w:t>
      </w:r>
      <w:r w:rsidR="0000421D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 xml:space="preserve"> APRIL 2025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>M</w:t>
      </w:r>
      <w:r w:rsidR="0000421D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 xml:space="preserve">ORNING EXAMINATION </w:t>
      </w:r>
    </w:p>
    <w:tbl>
      <w:tblPr>
        <w:tblW w:w="11761" w:type="dxa"/>
        <w:tblLook w:val="04A0" w:firstRow="1" w:lastRow="0" w:firstColumn="1" w:lastColumn="0" w:noHBand="0" w:noVBand="1"/>
      </w:tblPr>
      <w:tblGrid>
        <w:gridCol w:w="1020"/>
        <w:gridCol w:w="1020"/>
        <w:gridCol w:w="1203"/>
        <w:gridCol w:w="1180"/>
        <w:gridCol w:w="7338"/>
      </w:tblGrid>
      <w:tr w:rsidR="00445F57" w:rsidRPr="00445F57" w14:paraId="5BEC7E3C" w14:textId="77777777" w:rsidTr="00445F57">
        <w:trPr>
          <w:trHeight w:val="6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13C4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0FB6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73DD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A859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7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279D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5EBEE8CA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B99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77A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F212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8392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MR3320</w:t>
            </w:r>
          </w:p>
        </w:tc>
        <w:tc>
          <w:tcPr>
            <w:tcW w:w="7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2227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Sustainable Crop Science </w:t>
            </w:r>
          </w:p>
        </w:tc>
      </w:tr>
      <w:tr w:rsidR="00445F57" w:rsidRPr="00445F57" w14:paraId="032E0BDA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772E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0BD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C85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82E7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MR1406</w:t>
            </w:r>
          </w:p>
        </w:tc>
        <w:tc>
          <w:tcPr>
            <w:tcW w:w="7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B4D5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Introduction to Animal Welfare</w:t>
            </w:r>
          </w:p>
        </w:tc>
      </w:tr>
      <w:tr w:rsidR="00445F57" w:rsidRPr="00445F57" w14:paraId="2CF74B55" w14:textId="77777777" w:rsidTr="00AC69E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BAA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2F40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9120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6187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VN1024</w:t>
            </w:r>
          </w:p>
        </w:tc>
        <w:tc>
          <w:tcPr>
            <w:tcW w:w="7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36E9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Anatomy, Physiology and Preventative Healthcare </w:t>
            </w:r>
          </w:p>
        </w:tc>
      </w:tr>
      <w:tr w:rsidR="00445F57" w:rsidRPr="00445F57" w14:paraId="7A66365E" w14:textId="77777777" w:rsidTr="00AC69E7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C8AF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9C0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11.15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395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1hr15min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A4EB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VN3019 </w:t>
            </w:r>
          </w:p>
        </w:tc>
        <w:tc>
          <w:tcPr>
            <w:tcW w:w="7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6FDD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Anatomy, Physiology and Common Dental, Oral and Maxillofacial Conditions </w:t>
            </w:r>
          </w:p>
        </w:tc>
      </w:tr>
      <w:tr w:rsidR="00AC69E7" w:rsidRPr="00445F57" w14:paraId="1C4F4D00" w14:textId="77777777" w:rsidTr="00AC69E7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B03A" w14:textId="6989E48E" w:rsidR="00AC69E7" w:rsidRPr="00445F57" w:rsidRDefault="00AC69E7" w:rsidP="00AC69E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C69E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7092" w14:textId="6A11FC3E" w:rsidR="00AC69E7" w:rsidRPr="00445F57" w:rsidRDefault="00AC69E7" w:rsidP="00AC69E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C69E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12:00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6602A" w14:textId="4F06BC80" w:rsidR="00AC69E7" w:rsidRPr="00445F57" w:rsidRDefault="00AC69E7" w:rsidP="00AC69E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C69E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3FDE7" w14:textId="507A5C81" w:rsidR="00AC69E7" w:rsidRPr="00445F57" w:rsidRDefault="00AC69E7" w:rsidP="00AC69E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C69E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MR2371</w:t>
            </w:r>
          </w:p>
        </w:tc>
        <w:tc>
          <w:tcPr>
            <w:tcW w:w="7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6E2C" w14:textId="013BB12F" w:rsidR="00AC69E7" w:rsidRPr="00445F57" w:rsidRDefault="00AC69E7" w:rsidP="00AC69E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C69E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International Zoo Management </w:t>
            </w:r>
          </w:p>
        </w:tc>
      </w:tr>
    </w:tbl>
    <w:p w14:paraId="63C07D99" w14:textId="622BF31C" w:rsidR="009622C3" w:rsidRDefault="009622C3" w:rsidP="00445F57">
      <w:pPr>
        <w:spacing w:after="0" w:line="240" w:lineRule="auto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3630D95E" w14:textId="116963EA" w:rsidR="42A3B282" w:rsidRDefault="0000421D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THURSDAY 1</w:t>
      </w:r>
      <w:r w:rsidRPr="0000421D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vertAlign w:val="superscript"/>
          <w:lang w:eastAsia="en-GB"/>
          <w14:ligatures w14:val="none"/>
        </w:rPr>
        <w:t>st</w:t>
      </w:r>
      <w:r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MAY </w:t>
      </w:r>
      <w:r w:rsidR="3CC86C07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MORNING</w:t>
      </w:r>
      <w:r w:rsidR="00D60FCB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EXAMINATION</w:t>
      </w:r>
    </w:p>
    <w:tbl>
      <w:tblPr>
        <w:tblW w:w="11761" w:type="dxa"/>
        <w:tblLook w:val="04A0" w:firstRow="1" w:lastRow="0" w:firstColumn="1" w:lastColumn="0" w:noHBand="0" w:noVBand="1"/>
      </w:tblPr>
      <w:tblGrid>
        <w:gridCol w:w="1440"/>
        <w:gridCol w:w="1380"/>
        <w:gridCol w:w="1460"/>
        <w:gridCol w:w="1056"/>
        <w:gridCol w:w="6425"/>
      </w:tblGrid>
      <w:tr w:rsidR="00445F57" w:rsidRPr="00445F57" w14:paraId="676D581B" w14:textId="77777777" w:rsidTr="00445F57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6F6E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A14E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1F13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11C3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6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5B67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D730D5" w:rsidRPr="00445F57" w14:paraId="2DCD07A8" w14:textId="77777777" w:rsidTr="00445F57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6EFA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2A56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03F5" w14:textId="750F05F7" w:rsidR="00D730D5" w:rsidRPr="00445F57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71E5" w14:textId="77777777" w:rsidR="00D730D5" w:rsidRPr="00445F57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VN3010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3842" w14:textId="77777777" w:rsidR="00D730D5" w:rsidRPr="00445F57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Critical Care Veterinary Nursing</w:t>
            </w:r>
          </w:p>
        </w:tc>
      </w:tr>
      <w:tr w:rsidR="00D730D5" w:rsidRPr="00445F57" w14:paraId="49D71C77" w14:textId="77777777" w:rsidTr="00445F57">
        <w:trPr>
          <w:trHeight w:val="57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7D0B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CDA3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BA5C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2hrs 15 mins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3496" w14:textId="77777777" w:rsidR="00D730D5" w:rsidRPr="00445F57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VN2036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D3E2D" w14:textId="77777777" w:rsidR="00D730D5" w:rsidRPr="00445F57" w:rsidRDefault="00D730D5" w:rsidP="00D730D5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Display" w:eastAsia="Times New Roman" w:hAnsi="Aptos Display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Peri-operative Veterinary Nursing Support </w:t>
            </w:r>
          </w:p>
        </w:tc>
      </w:tr>
      <w:tr w:rsidR="00D730D5" w:rsidRPr="00445F57" w14:paraId="0A6EB762" w14:textId="77777777" w:rsidTr="00445F57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CC15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2D14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1DE0" w14:textId="77777777" w:rsidR="00D730D5" w:rsidRPr="00445F57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3hrs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EA66" w14:textId="77777777" w:rsidR="00D730D5" w:rsidRPr="00445F57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MR2359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2498" w14:textId="77777777" w:rsidR="00D730D5" w:rsidRPr="00445F57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Animal Welfare and Legislation </w:t>
            </w:r>
          </w:p>
        </w:tc>
      </w:tr>
      <w:tr w:rsidR="00932171" w:rsidRPr="00445F57" w14:paraId="77980399" w14:textId="77777777" w:rsidTr="00B86EFA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827A7" w14:textId="1853EF9E" w:rsidR="00932171" w:rsidRPr="00445F57" w:rsidRDefault="00932171" w:rsidP="00932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DF9A" w14:textId="3B6FA030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</w:t>
            </w: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.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</w:t>
            </w: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FD7AF" w14:textId="679EB1FC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2C05" w14:textId="4E1F068F" w:rsidR="00932171" w:rsidRPr="00445F57" w:rsidRDefault="00932171" w:rsidP="0093217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MR1388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F6E51" w14:textId="174B7903" w:rsidR="00932171" w:rsidRPr="00445F57" w:rsidRDefault="00932171" w:rsidP="0093217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Ethical Practice in the Equine Industry </w:t>
            </w:r>
          </w:p>
        </w:tc>
      </w:tr>
      <w:tr w:rsidR="00932171" w:rsidRPr="00445F57" w14:paraId="544187F2" w14:textId="77777777" w:rsidTr="00445F57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B2CC" w14:textId="77777777" w:rsidR="00932171" w:rsidRPr="00445F57" w:rsidRDefault="00932171" w:rsidP="00932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FD25" w14:textId="77777777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67C2" w14:textId="18C7701F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45DC" w14:textId="77777777" w:rsidR="00932171" w:rsidRPr="00445F57" w:rsidRDefault="00932171" w:rsidP="0093217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VMC005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CE3C" w14:textId="77777777" w:rsidR="00932171" w:rsidRPr="00445F57" w:rsidRDefault="00932171" w:rsidP="0093217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Foundation Bioveterinary Sciences and Research </w:t>
            </w:r>
          </w:p>
        </w:tc>
      </w:tr>
    </w:tbl>
    <w:p w14:paraId="73EAFDFA" w14:textId="6B45F37E" w:rsidR="009622C3" w:rsidRDefault="009622C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4F3168DE" w14:textId="6CF9936D" w:rsidR="009622C3" w:rsidRDefault="009622C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189C012E" w14:textId="431C87D8" w:rsidR="009622C3" w:rsidRDefault="009622C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06E5DF84" w14:textId="37BDC546" w:rsidR="00E727D6" w:rsidRDefault="00E727D6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1E7D80FA" w14:textId="4C0F12AD" w:rsidR="009622C3" w:rsidRDefault="009622C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631DE6E5" w14:textId="25D4FCAA" w:rsidR="004A126C" w:rsidRDefault="6D1A9AA0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T</w:t>
      </w:r>
      <w:r w:rsidR="004A126C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HURSDAY </w:t>
      </w:r>
      <w:r w:rsidR="0000421D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1</w:t>
      </w:r>
      <w:r w:rsidR="0000421D" w:rsidRPr="0000421D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vertAlign w:val="superscript"/>
          <w:lang w:eastAsia="en-GB"/>
          <w14:ligatures w14:val="none"/>
        </w:rPr>
        <w:t>st</w:t>
      </w:r>
      <w:r w:rsidR="0000421D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MAY 2</w:t>
      </w:r>
      <w:r w:rsidR="00FBF7AB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025</w:t>
      </w:r>
      <w:r w:rsidR="0000421D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AFTERNOON </w:t>
      </w:r>
      <w:r w:rsidR="004A126C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EXAMINATION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1020"/>
        <w:gridCol w:w="1020"/>
        <w:gridCol w:w="1203"/>
        <w:gridCol w:w="1056"/>
        <w:gridCol w:w="5902"/>
      </w:tblGrid>
      <w:tr w:rsidR="00445F57" w:rsidRPr="00445F57" w14:paraId="338D681B" w14:textId="77777777" w:rsidTr="00445F57">
        <w:trPr>
          <w:trHeight w:val="6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64E3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1CF2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70DE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BF5A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BD35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2676C5E1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A31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3D36" w14:textId="75311230" w:rsidR="00445F57" w:rsidRPr="00445F57" w:rsidRDefault="00DE39B1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1FA1" w14:textId="32A4BDDF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2340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MR3307</w:t>
            </w:r>
          </w:p>
        </w:tc>
        <w:tc>
          <w:tcPr>
            <w:tcW w:w="5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3E32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Developments in Global Land Use </w:t>
            </w:r>
          </w:p>
        </w:tc>
      </w:tr>
      <w:tr w:rsidR="00445F57" w:rsidRPr="00445F57" w14:paraId="1C95C92C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72A2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9AB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9E4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A374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LS1659</w:t>
            </w:r>
          </w:p>
        </w:tc>
        <w:tc>
          <w:tcPr>
            <w:tcW w:w="5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4472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Applied Golf Science &amp; Equipment Technology </w:t>
            </w:r>
          </w:p>
        </w:tc>
      </w:tr>
      <w:tr w:rsidR="00445F57" w:rsidRPr="00445F57" w14:paraId="44C81A3F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507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908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D78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FDE7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LS2502</w:t>
            </w:r>
          </w:p>
        </w:tc>
        <w:tc>
          <w:tcPr>
            <w:tcW w:w="5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7909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Professional Golf Practice </w:t>
            </w:r>
          </w:p>
        </w:tc>
      </w:tr>
      <w:tr w:rsidR="00932171" w:rsidRPr="00445F57" w14:paraId="6DF7E77E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1DC6" w14:textId="77777777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E242" w14:textId="77777777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FA0F" w14:textId="77777777" w:rsidR="00932171" w:rsidRPr="00445F57" w:rsidRDefault="00932171" w:rsidP="009321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E37E" w14:textId="77777777" w:rsidR="00932171" w:rsidRPr="00445F57" w:rsidRDefault="00932171" w:rsidP="0093217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VM1000</w:t>
            </w:r>
          </w:p>
        </w:tc>
        <w:tc>
          <w:tcPr>
            <w:tcW w:w="5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5501" w14:textId="77777777" w:rsidR="00932171" w:rsidRPr="00445F57" w:rsidRDefault="00932171" w:rsidP="0093217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Foundation Animal Welfare Husbandry and Health</w:t>
            </w:r>
          </w:p>
        </w:tc>
      </w:tr>
    </w:tbl>
    <w:p w14:paraId="2329FA6C" w14:textId="77777777" w:rsidR="009622C3" w:rsidRDefault="009622C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7FFA5FC0" w14:textId="3C51A4BF" w:rsidR="0000421D" w:rsidRDefault="0000421D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r w:rsidRPr="00E727D6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FRIDAY 2nd MAY 2025 MORNING EXAMINATION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020"/>
        <w:gridCol w:w="1020"/>
        <w:gridCol w:w="1203"/>
        <w:gridCol w:w="1056"/>
        <w:gridCol w:w="4201"/>
      </w:tblGrid>
      <w:tr w:rsidR="00445F57" w:rsidRPr="00445F57" w14:paraId="1F556E30" w14:textId="77777777" w:rsidTr="00445F57">
        <w:trPr>
          <w:trHeight w:val="6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7893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9E8F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90CB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21A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1A4A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60E3D3F1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F11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EE67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A03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0E31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MR2383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32F5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Wildlife Legislation and Policy</w:t>
            </w:r>
          </w:p>
        </w:tc>
      </w:tr>
      <w:tr w:rsidR="00445F57" w:rsidRPr="00445F57" w14:paraId="6B550AA8" w14:textId="77777777" w:rsidTr="00445F57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B6F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099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698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1hr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3623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MR3355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AB50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Companion Animal Behaviour </w:t>
            </w:r>
          </w:p>
        </w:tc>
      </w:tr>
    </w:tbl>
    <w:p w14:paraId="7588476E" w14:textId="49BEF013" w:rsidR="009622C3" w:rsidRPr="00E727D6" w:rsidRDefault="009622C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7E058397" w14:textId="77777777" w:rsidR="0000421D" w:rsidRPr="0021494D" w:rsidRDefault="0000421D">
      <w:pPr>
        <w:rPr>
          <w:rFonts w:ascii="Arial" w:hAnsi="Arial" w:cs="Arial"/>
        </w:rPr>
      </w:pPr>
    </w:p>
    <w:p w14:paraId="7DD5D3A0" w14:textId="77777777" w:rsidR="00EB6E93" w:rsidRDefault="00EB6E93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0ADDCA3C" w14:textId="77777777" w:rsidR="00EB6E93" w:rsidRDefault="00EB6E93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17A34D80" w14:textId="77777777" w:rsidR="00EB6E93" w:rsidRDefault="00EB6E93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4651170F" w14:textId="77777777" w:rsidR="00EB6E93" w:rsidRDefault="00EB6E93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6760AA0A" w14:textId="77777777" w:rsidR="00EB6E93" w:rsidRDefault="00EB6E93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2967B529" w14:textId="77777777" w:rsidR="00FB790D" w:rsidRDefault="00FB790D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19318C60" w14:textId="77777777" w:rsidR="009622C3" w:rsidRDefault="009622C3" w:rsidP="0021494D">
      <w:pPr>
        <w:rPr>
          <w:rFonts w:ascii="Arial" w:eastAsia="Arial" w:hAnsi="Arial" w:cs="Arial"/>
          <w:b/>
          <w:bCs/>
          <w:color w:val="FF0000"/>
          <w:kern w:val="0"/>
          <w:lang w:eastAsia="en-GB"/>
          <w14:ligatures w14:val="none"/>
        </w:rPr>
      </w:pPr>
    </w:p>
    <w:p w14:paraId="62AF590C" w14:textId="3C45AE4A" w:rsidR="0021494D" w:rsidRPr="009622C3" w:rsidRDefault="00EB6E93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r w:rsidRPr="009622C3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lastRenderedPageBreak/>
        <w:t>T</w:t>
      </w:r>
      <w:r w:rsidR="0021494D" w:rsidRPr="009622C3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UESDAY 6th MAY 2025 MORNING EXAMINATIONS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1040"/>
        <w:gridCol w:w="960"/>
        <w:gridCol w:w="1203"/>
        <w:gridCol w:w="1300"/>
        <w:gridCol w:w="5840"/>
      </w:tblGrid>
      <w:tr w:rsidR="00445F57" w:rsidRPr="00445F57" w14:paraId="74AEEFF2" w14:textId="77777777" w:rsidTr="00445F57">
        <w:trPr>
          <w:trHeight w:val="600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11C7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0D490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66E9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3E73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AECE6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545891FA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8002F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C133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A26D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 hr 30min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08AE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MR1309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D8B5E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Equine Biology</w:t>
            </w:r>
          </w:p>
        </w:tc>
      </w:tr>
      <w:tr w:rsidR="00445F57" w:rsidRPr="00445F57" w14:paraId="1FBB7CE6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5155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6533" w14:textId="2B120D6D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</w:t>
            </w:r>
            <w:r w:rsidR="00195C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1.15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73104" w14:textId="77A01531" w:rsidR="00445F57" w:rsidRPr="00445F57" w:rsidRDefault="00195CBD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1hr15min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037F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MR1355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03D46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Anatomy and Physiology</w:t>
            </w:r>
          </w:p>
        </w:tc>
      </w:tr>
      <w:tr w:rsidR="00445F57" w:rsidRPr="00445F57" w14:paraId="29BB6FBD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C7C2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3551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4D97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 hr 30min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71F8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MR2385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0E5C4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Species Biology </w:t>
            </w:r>
          </w:p>
        </w:tc>
      </w:tr>
      <w:tr w:rsidR="00445F57" w:rsidRPr="00445F57" w14:paraId="06D1F74A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5528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C8E2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C74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2hrs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AE49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MR3204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FF04A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Behavioural Ecology </w:t>
            </w:r>
          </w:p>
        </w:tc>
      </w:tr>
      <w:tr w:rsidR="00445F57" w:rsidRPr="00445F57" w14:paraId="1D3874E6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89265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5159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A2716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A39AE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MR3321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39503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Sustainable Livestock Science</w:t>
            </w:r>
          </w:p>
        </w:tc>
      </w:tr>
      <w:tr w:rsidR="00445F57" w:rsidRPr="00445F57" w14:paraId="5AD6F2DA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691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20A93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C741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2hrs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F0D52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MR3350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ED0A4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Manipulation of the Equine for Performance</w:t>
            </w:r>
          </w:p>
        </w:tc>
      </w:tr>
      <w:tr w:rsidR="00445F57" w:rsidRPr="00445F57" w14:paraId="3A37DCEE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7D8C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3BDB4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18ECF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951B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MR4023 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51AF3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Animal Biosciences </w:t>
            </w:r>
          </w:p>
        </w:tc>
      </w:tr>
      <w:tr w:rsidR="00445F57" w:rsidRPr="00445F57" w14:paraId="79354416" w14:textId="77777777" w:rsidTr="00445F57">
        <w:trPr>
          <w:trHeight w:val="28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36BA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5D3A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5ED1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62889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VN3900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DCFB0" w14:textId="77777777" w:rsidR="00445F57" w:rsidRPr="00445F57" w:rsidRDefault="00445F57" w:rsidP="00445F5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445F5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Equine Functional Anatomy </w:t>
            </w:r>
          </w:p>
        </w:tc>
      </w:tr>
    </w:tbl>
    <w:p w14:paraId="75BA4FD1" w14:textId="77777777" w:rsidR="00EB6E93" w:rsidRPr="0021494D" w:rsidRDefault="00EB6E93" w:rsidP="00FB790D">
      <w:pPr>
        <w:spacing w:after="0"/>
        <w:rPr>
          <w:rFonts w:ascii="Arial" w:eastAsia="Arial" w:hAnsi="Arial" w:cs="Arial"/>
          <w:b/>
          <w:bCs/>
          <w:color w:val="FF0000"/>
          <w:lang w:eastAsia="en-GB"/>
        </w:rPr>
      </w:pPr>
    </w:p>
    <w:p w14:paraId="05D747EE" w14:textId="3E689A8B" w:rsidR="0021494D" w:rsidRDefault="0021494D" w:rsidP="00FB790D">
      <w:pPr>
        <w:spacing w:after="0"/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WEDNESDAY 7</w:t>
      </w:r>
      <w:r w:rsidRPr="0021494D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vertAlign w:val="superscript"/>
          <w:lang w:eastAsia="en-GB"/>
          <w14:ligatures w14:val="none"/>
        </w:rPr>
        <w:t>th</w:t>
      </w:r>
      <w:r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MAY 2</w:t>
      </w: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025</w:t>
      </w:r>
      <w:r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MORNING </w:t>
      </w: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EXAMINATIONS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880"/>
        <w:gridCol w:w="1020"/>
        <w:gridCol w:w="1203"/>
        <w:gridCol w:w="1360"/>
        <w:gridCol w:w="5880"/>
      </w:tblGrid>
      <w:tr w:rsidR="00D730D5" w:rsidRPr="00D730D5" w14:paraId="31122EF5" w14:textId="77777777" w:rsidTr="00D730D5">
        <w:trPr>
          <w:trHeight w:val="6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7B42" w14:textId="77777777" w:rsidR="00D730D5" w:rsidRPr="00D730D5" w:rsidRDefault="00D730D5" w:rsidP="00D730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54C4" w14:textId="77777777" w:rsidR="00D730D5" w:rsidRPr="00D730D5" w:rsidRDefault="00D730D5" w:rsidP="00D730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A91D" w14:textId="77777777" w:rsidR="00D730D5" w:rsidRPr="00D730D5" w:rsidRDefault="00D730D5" w:rsidP="00D730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8311" w14:textId="77777777" w:rsidR="00D730D5" w:rsidRPr="00D730D5" w:rsidRDefault="00D730D5" w:rsidP="00D730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1298" w14:textId="77777777" w:rsidR="00D730D5" w:rsidRPr="00D730D5" w:rsidRDefault="00D730D5" w:rsidP="00D730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D730D5" w:rsidRPr="00D730D5" w14:paraId="0C9774BF" w14:textId="77777777" w:rsidTr="00D730D5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2966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F0F8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1570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3hrs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3E22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VN3902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6D06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Biomechanics, Static and Dynamic Analysis </w:t>
            </w:r>
          </w:p>
        </w:tc>
      </w:tr>
      <w:tr w:rsidR="00D730D5" w:rsidRPr="00D730D5" w14:paraId="46EBC5DD" w14:textId="77777777" w:rsidTr="00D730D5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76B7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0E37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359D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9582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MR2357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9563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Livestock Nutrition and Breeding</w:t>
            </w:r>
          </w:p>
        </w:tc>
      </w:tr>
      <w:tr w:rsidR="00D730D5" w:rsidRPr="00D730D5" w14:paraId="23B235D0" w14:textId="77777777" w:rsidTr="00D730D5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9363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3095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8205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D500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MR1408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6361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Introduction to Ecology </w:t>
            </w:r>
          </w:p>
        </w:tc>
      </w:tr>
      <w:tr w:rsidR="00D730D5" w:rsidRPr="00D730D5" w14:paraId="1A96C972" w14:textId="77777777" w:rsidTr="00D730D5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74189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D77F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FBDA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B66F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MR1407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8ACD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Animal Behaviour and Training</w:t>
            </w:r>
          </w:p>
        </w:tc>
      </w:tr>
    </w:tbl>
    <w:p w14:paraId="54505967" w14:textId="77777777" w:rsidR="00EB6E93" w:rsidRDefault="00EB6E93" w:rsidP="00FB790D">
      <w:pPr>
        <w:spacing w:after="0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p w14:paraId="6E0FDA4F" w14:textId="3DB709BC" w:rsidR="0021494D" w:rsidRDefault="1723CC9E" w:rsidP="00FB790D">
      <w:pPr>
        <w:spacing w:after="0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  <w:r w:rsidRPr="20A68224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>THURSDAY 8</w:t>
      </w:r>
      <w:r w:rsidRPr="20A68224">
        <w:rPr>
          <w:rFonts w:ascii="Arial" w:eastAsia="Arial" w:hAnsi="Arial" w:cs="Arial"/>
          <w:b/>
          <w:bCs/>
          <w:color w:val="FF0000"/>
          <w:sz w:val="28"/>
          <w:szCs w:val="28"/>
          <w:vertAlign w:val="superscript"/>
          <w:lang w:eastAsia="en-GB"/>
        </w:rPr>
        <w:t>th</w:t>
      </w:r>
      <w:r w:rsidRPr="20A68224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 xml:space="preserve"> MAY 2025 MORNING EXAMINATIONS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010"/>
        <w:gridCol w:w="1010"/>
        <w:gridCol w:w="1203"/>
        <w:gridCol w:w="1124"/>
        <w:gridCol w:w="5287"/>
      </w:tblGrid>
      <w:tr w:rsidR="00D730D5" w:rsidRPr="00D730D5" w14:paraId="7C23F4F0" w14:textId="77777777" w:rsidTr="00D730D5">
        <w:trPr>
          <w:trHeight w:val="600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E89C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685C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7A65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60E3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C965" w14:textId="77777777" w:rsidR="00D730D5" w:rsidRPr="00D730D5" w:rsidRDefault="00D730D5" w:rsidP="00D730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D730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D730D5" w:rsidRPr="00D730D5" w14:paraId="7FE14350" w14:textId="77777777" w:rsidTr="003303AF">
        <w:trPr>
          <w:trHeight w:val="285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A5CF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AB2C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11:30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CA0EE" w14:textId="0F169AD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1hr 30min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C485" w14:textId="77777777" w:rsidR="00D730D5" w:rsidRPr="00D730D5" w:rsidRDefault="00D730D5" w:rsidP="00D730D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MR1405 </w:t>
            </w:r>
          </w:p>
        </w:tc>
        <w:tc>
          <w:tcPr>
            <w:tcW w:w="5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DF809" w14:textId="77777777" w:rsidR="00D730D5" w:rsidRPr="00D730D5" w:rsidRDefault="00D730D5" w:rsidP="00D730D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30D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Animal Health and Nutrition</w:t>
            </w:r>
          </w:p>
        </w:tc>
      </w:tr>
    </w:tbl>
    <w:p w14:paraId="56D6B47F" w14:textId="62A2B15F" w:rsidR="0021494D" w:rsidRDefault="0021494D"/>
    <w:sectPr w:rsidR="0021494D" w:rsidSect="00EB05BD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6E000" w14:textId="77777777" w:rsidR="006D3A43" w:rsidRDefault="006D3A43">
      <w:pPr>
        <w:spacing w:after="0" w:line="240" w:lineRule="auto"/>
      </w:pPr>
      <w:r>
        <w:separator/>
      </w:r>
    </w:p>
  </w:endnote>
  <w:endnote w:type="continuationSeparator" w:id="0">
    <w:p w14:paraId="2E68DAE2" w14:textId="77777777" w:rsidR="006D3A43" w:rsidRDefault="006D3A43">
      <w:pPr>
        <w:spacing w:after="0" w:line="240" w:lineRule="auto"/>
      </w:pPr>
      <w:r>
        <w:continuationSeparator/>
      </w:r>
    </w:p>
  </w:endnote>
  <w:endnote w:type="continuationNotice" w:id="1">
    <w:p w14:paraId="673FCF40" w14:textId="77777777" w:rsidR="006D3A43" w:rsidRDefault="006D3A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A2510" w14:textId="77777777" w:rsidR="006D3A43" w:rsidRDefault="006D3A43">
      <w:pPr>
        <w:spacing w:after="0" w:line="240" w:lineRule="auto"/>
      </w:pPr>
      <w:r>
        <w:separator/>
      </w:r>
    </w:p>
  </w:footnote>
  <w:footnote w:type="continuationSeparator" w:id="0">
    <w:p w14:paraId="72A5C653" w14:textId="77777777" w:rsidR="006D3A43" w:rsidRDefault="006D3A43">
      <w:pPr>
        <w:spacing w:after="0" w:line="240" w:lineRule="auto"/>
      </w:pPr>
      <w:r>
        <w:continuationSeparator/>
      </w:r>
    </w:p>
  </w:footnote>
  <w:footnote w:type="continuationNotice" w:id="1">
    <w:p w14:paraId="59CA8C30" w14:textId="77777777" w:rsidR="006D3A43" w:rsidRDefault="006D3A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1BA61E5" w14:paraId="661AADFD" w14:textId="77777777" w:rsidTr="01BA61E5">
      <w:trPr>
        <w:trHeight w:val="300"/>
      </w:trPr>
      <w:tc>
        <w:tcPr>
          <w:tcW w:w="4650" w:type="dxa"/>
        </w:tcPr>
        <w:p w14:paraId="5E8FEF45" w14:textId="1F3F74C0" w:rsidR="01BA61E5" w:rsidRDefault="30490566" w:rsidP="01BA61E5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94F50F1" wp14:editId="4944D5AB">
                <wp:extent cx="2724150" cy="600075"/>
                <wp:effectExtent l="0" t="0" r="0" b="0"/>
                <wp:docPr id="1510553603" name="Picture 1510553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</w:tcPr>
        <w:p w14:paraId="690F1878" w14:textId="7136DA04" w:rsidR="01BA61E5" w:rsidRDefault="01BA61E5" w:rsidP="01BA61E5">
          <w:pPr>
            <w:pStyle w:val="Header"/>
            <w:jc w:val="center"/>
          </w:pPr>
        </w:p>
      </w:tc>
      <w:tc>
        <w:tcPr>
          <w:tcW w:w="4650" w:type="dxa"/>
        </w:tcPr>
        <w:p w14:paraId="1E36E314" w14:textId="3B7E72B3" w:rsidR="01BA61E5" w:rsidRDefault="30490566" w:rsidP="01BA61E5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47C51EF6" wp14:editId="1B839B29">
                <wp:extent cx="1885950" cy="596576"/>
                <wp:effectExtent l="0" t="0" r="0" b="0"/>
                <wp:docPr id="751880752" name="Picture 751880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596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E6E258" w14:textId="3E55B9A0" w:rsidR="01BA61E5" w:rsidRDefault="01BA61E5" w:rsidP="01BA61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1206"/>
    <w:multiLevelType w:val="hybridMultilevel"/>
    <w:tmpl w:val="FFFFFFFF"/>
    <w:lvl w:ilvl="0" w:tplc="90D85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29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80D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84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A1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2A7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61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23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68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0C2F5"/>
    <w:multiLevelType w:val="hybridMultilevel"/>
    <w:tmpl w:val="7EE6CD3E"/>
    <w:lvl w:ilvl="0" w:tplc="5F966028">
      <w:start w:val="1"/>
      <w:numFmt w:val="decimal"/>
      <w:lvlText w:val="%1."/>
      <w:lvlJc w:val="left"/>
      <w:pPr>
        <w:ind w:left="720" w:hanging="360"/>
      </w:pPr>
    </w:lvl>
    <w:lvl w:ilvl="1" w:tplc="3C90C74C">
      <w:start w:val="1"/>
      <w:numFmt w:val="lowerLetter"/>
      <w:lvlText w:val="%2."/>
      <w:lvlJc w:val="left"/>
      <w:pPr>
        <w:ind w:left="1440" w:hanging="360"/>
      </w:pPr>
    </w:lvl>
    <w:lvl w:ilvl="2" w:tplc="5D9E0024">
      <w:start w:val="1"/>
      <w:numFmt w:val="lowerRoman"/>
      <w:lvlText w:val="%3."/>
      <w:lvlJc w:val="right"/>
      <w:pPr>
        <w:ind w:left="2160" w:hanging="180"/>
      </w:pPr>
    </w:lvl>
    <w:lvl w:ilvl="3" w:tplc="C96A95D0">
      <w:start w:val="1"/>
      <w:numFmt w:val="decimal"/>
      <w:lvlText w:val="%4."/>
      <w:lvlJc w:val="left"/>
      <w:pPr>
        <w:ind w:left="2880" w:hanging="360"/>
      </w:pPr>
    </w:lvl>
    <w:lvl w:ilvl="4" w:tplc="B032DC1A">
      <w:start w:val="1"/>
      <w:numFmt w:val="lowerLetter"/>
      <w:lvlText w:val="%5."/>
      <w:lvlJc w:val="left"/>
      <w:pPr>
        <w:ind w:left="3600" w:hanging="360"/>
      </w:pPr>
    </w:lvl>
    <w:lvl w:ilvl="5" w:tplc="717E618E">
      <w:start w:val="1"/>
      <w:numFmt w:val="lowerRoman"/>
      <w:lvlText w:val="%6."/>
      <w:lvlJc w:val="right"/>
      <w:pPr>
        <w:ind w:left="4320" w:hanging="180"/>
      </w:pPr>
    </w:lvl>
    <w:lvl w:ilvl="6" w:tplc="FFC0FF04">
      <w:start w:val="1"/>
      <w:numFmt w:val="decimal"/>
      <w:lvlText w:val="%7."/>
      <w:lvlJc w:val="left"/>
      <w:pPr>
        <w:ind w:left="5040" w:hanging="360"/>
      </w:pPr>
    </w:lvl>
    <w:lvl w:ilvl="7" w:tplc="D47046AC">
      <w:start w:val="1"/>
      <w:numFmt w:val="lowerLetter"/>
      <w:lvlText w:val="%8."/>
      <w:lvlJc w:val="left"/>
      <w:pPr>
        <w:ind w:left="5760" w:hanging="360"/>
      </w:pPr>
    </w:lvl>
    <w:lvl w:ilvl="8" w:tplc="84BA37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AF159"/>
    <w:multiLevelType w:val="hybridMultilevel"/>
    <w:tmpl w:val="FFFFFFFF"/>
    <w:lvl w:ilvl="0" w:tplc="A79A6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C0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2A5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D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E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901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C9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6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0C7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46226"/>
    <w:multiLevelType w:val="hybridMultilevel"/>
    <w:tmpl w:val="FCC47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524291">
    <w:abstractNumId w:val="1"/>
  </w:num>
  <w:num w:numId="2" w16cid:durableId="2082022280">
    <w:abstractNumId w:val="2"/>
  </w:num>
  <w:num w:numId="3" w16cid:durableId="100759039">
    <w:abstractNumId w:val="0"/>
  </w:num>
  <w:num w:numId="4" w16cid:durableId="1751926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40"/>
    <w:rsid w:val="00002ABB"/>
    <w:rsid w:val="0000421D"/>
    <w:rsid w:val="00010CB9"/>
    <w:rsid w:val="0001238C"/>
    <w:rsid w:val="00021383"/>
    <w:rsid w:val="000305AC"/>
    <w:rsid w:val="0004336E"/>
    <w:rsid w:val="00070FBD"/>
    <w:rsid w:val="00076951"/>
    <w:rsid w:val="0008279C"/>
    <w:rsid w:val="000B6817"/>
    <w:rsid w:val="000C3199"/>
    <w:rsid w:val="000D731D"/>
    <w:rsid w:val="0013635E"/>
    <w:rsid w:val="00150E18"/>
    <w:rsid w:val="001525A0"/>
    <w:rsid w:val="00160031"/>
    <w:rsid w:val="00177C0F"/>
    <w:rsid w:val="001867BE"/>
    <w:rsid w:val="0019056F"/>
    <w:rsid w:val="0019292B"/>
    <w:rsid w:val="00195CBD"/>
    <w:rsid w:val="001C1D3A"/>
    <w:rsid w:val="001E29F7"/>
    <w:rsid w:val="001E4909"/>
    <w:rsid w:val="001F63A0"/>
    <w:rsid w:val="001F77CA"/>
    <w:rsid w:val="0021259B"/>
    <w:rsid w:val="0021494D"/>
    <w:rsid w:val="002315BF"/>
    <w:rsid w:val="00273E44"/>
    <w:rsid w:val="00290E34"/>
    <w:rsid w:val="002978EF"/>
    <w:rsid w:val="002B0154"/>
    <w:rsid w:val="002C1076"/>
    <w:rsid w:val="002D33AF"/>
    <w:rsid w:val="002E099B"/>
    <w:rsid w:val="002E5A4E"/>
    <w:rsid w:val="00303E2B"/>
    <w:rsid w:val="003063FE"/>
    <w:rsid w:val="003217B1"/>
    <w:rsid w:val="003324B0"/>
    <w:rsid w:val="00347543"/>
    <w:rsid w:val="003572B0"/>
    <w:rsid w:val="00371BFE"/>
    <w:rsid w:val="0038167E"/>
    <w:rsid w:val="00391EFE"/>
    <w:rsid w:val="00394211"/>
    <w:rsid w:val="003D0F3F"/>
    <w:rsid w:val="003D75DF"/>
    <w:rsid w:val="003F2A8B"/>
    <w:rsid w:val="003F6A26"/>
    <w:rsid w:val="004136B9"/>
    <w:rsid w:val="00416CF2"/>
    <w:rsid w:val="00427DB9"/>
    <w:rsid w:val="00445F57"/>
    <w:rsid w:val="004741A6"/>
    <w:rsid w:val="0048254C"/>
    <w:rsid w:val="004867A9"/>
    <w:rsid w:val="00493848"/>
    <w:rsid w:val="004A0922"/>
    <w:rsid w:val="004A126C"/>
    <w:rsid w:val="004A35A5"/>
    <w:rsid w:val="004C6E24"/>
    <w:rsid w:val="004D35F6"/>
    <w:rsid w:val="00505F86"/>
    <w:rsid w:val="005355B0"/>
    <w:rsid w:val="00552D5A"/>
    <w:rsid w:val="00556461"/>
    <w:rsid w:val="005673C0"/>
    <w:rsid w:val="00585671"/>
    <w:rsid w:val="00594020"/>
    <w:rsid w:val="005A0457"/>
    <w:rsid w:val="005A74CA"/>
    <w:rsid w:val="005B36A3"/>
    <w:rsid w:val="005D599B"/>
    <w:rsid w:val="005F1DB6"/>
    <w:rsid w:val="00601338"/>
    <w:rsid w:val="00607F98"/>
    <w:rsid w:val="00632E55"/>
    <w:rsid w:val="006366C4"/>
    <w:rsid w:val="00640717"/>
    <w:rsid w:val="00641D8E"/>
    <w:rsid w:val="006511E0"/>
    <w:rsid w:val="00652851"/>
    <w:rsid w:val="00660136"/>
    <w:rsid w:val="00660D2F"/>
    <w:rsid w:val="00662FA6"/>
    <w:rsid w:val="00675514"/>
    <w:rsid w:val="006B0DE2"/>
    <w:rsid w:val="006B0FC4"/>
    <w:rsid w:val="006B4EC7"/>
    <w:rsid w:val="006D3A43"/>
    <w:rsid w:val="00715242"/>
    <w:rsid w:val="00715B04"/>
    <w:rsid w:val="00723394"/>
    <w:rsid w:val="00723DD3"/>
    <w:rsid w:val="007245FE"/>
    <w:rsid w:val="00724665"/>
    <w:rsid w:val="00732EC9"/>
    <w:rsid w:val="00736BFC"/>
    <w:rsid w:val="00747789"/>
    <w:rsid w:val="00756E36"/>
    <w:rsid w:val="007617AC"/>
    <w:rsid w:val="00786C4F"/>
    <w:rsid w:val="007905CB"/>
    <w:rsid w:val="007A7DA7"/>
    <w:rsid w:val="007E14EE"/>
    <w:rsid w:val="007E469A"/>
    <w:rsid w:val="007F0318"/>
    <w:rsid w:val="00826F08"/>
    <w:rsid w:val="00831DFC"/>
    <w:rsid w:val="00837340"/>
    <w:rsid w:val="00856D92"/>
    <w:rsid w:val="0086722E"/>
    <w:rsid w:val="00874ADA"/>
    <w:rsid w:val="008822BF"/>
    <w:rsid w:val="00895233"/>
    <w:rsid w:val="0089589E"/>
    <w:rsid w:val="0089798D"/>
    <w:rsid w:val="008B7CB5"/>
    <w:rsid w:val="008D1094"/>
    <w:rsid w:val="008D5AEE"/>
    <w:rsid w:val="008E4E17"/>
    <w:rsid w:val="008E6C02"/>
    <w:rsid w:val="008F106D"/>
    <w:rsid w:val="009037C1"/>
    <w:rsid w:val="009059A2"/>
    <w:rsid w:val="00923DB6"/>
    <w:rsid w:val="009277BD"/>
    <w:rsid w:val="00932171"/>
    <w:rsid w:val="00941A5F"/>
    <w:rsid w:val="009622C3"/>
    <w:rsid w:val="00966F4E"/>
    <w:rsid w:val="0098175F"/>
    <w:rsid w:val="009874E6"/>
    <w:rsid w:val="00995B6A"/>
    <w:rsid w:val="009A484F"/>
    <w:rsid w:val="009B3877"/>
    <w:rsid w:val="00A2601C"/>
    <w:rsid w:val="00A45360"/>
    <w:rsid w:val="00A52D9B"/>
    <w:rsid w:val="00A5336D"/>
    <w:rsid w:val="00A53A55"/>
    <w:rsid w:val="00A66719"/>
    <w:rsid w:val="00A71AE2"/>
    <w:rsid w:val="00A72907"/>
    <w:rsid w:val="00AB1A9B"/>
    <w:rsid w:val="00AC5B90"/>
    <w:rsid w:val="00AC69E7"/>
    <w:rsid w:val="00AF2CD9"/>
    <w:rsid w:val="00B17B86"/>
    <w:rsid w:val="00B2052D"/>
    <w:rsid w:val="00B21533"/>
    <w:rsid w:val="00B22D28"/>
    <w:rsid w:val="00B252E4"/>
    <w:rsid w:val="00B54725"/>
    <w:rsid w:val="00B66E76"/>
    <w:rsid w:val="00BA1A35"/>
    <w:rsid w:val="00BA3866"/>
    <w:rsid w:val="00BB1CD9"/>
    <w:rsid w:val="00BC9ED2"/>
    <w:rsid w:val="00BF7B84"/>
    <w:rsid w:val="00C044B8"/>
    <w:rsid w:val="00C127FE"/>
    <w:rsid w:val="00C13384"/>
    <w:rsid w:val="00C16C68"/>
    <w:rsid w:val="00C23AFE"/>
    <w:rsid w:val="00C3729E"/>
    <w:rsid w:val="00C4228D"/>
    <w:rsid w:val="00C64D64"/>
    <w:rsid w:val="00CF5AB8"/>
    <w:rsid w:val="00D03D9F"/>
    <w:rsid w:val="00D1778B"/>
    <w:rsid w:val="00D24901"/>
    <w:rsid w:val="00D45960"/>
    <w:rsid w:val="00D56D5B"/>
    <w:rsid w:val="00D60FCB"/>
    <w:rsid w:val="00D730D5"/>
    <w:rsid w:val="00D77A8C"/>
    <w:rsid w:val="00D92087"/>
    <w:rsid w:val="00DA6E44"/>
    <w:rsid w:val="00DB11A0"/>
    <w:rsid w:val="00DD2FD0"/>
    <w:rsid w:val="00DE1C25"/>
    <w:rsid w:val="00DE39B1"/>
    <w:rsid w:val="00DE4E34"/>
    <w:rsid w:val="00DF0D60"/>
    <w:rsid w:val="00E06940"/>
    <w:rsid w:val="00E15DBE"/>
    <w:rsid w:val="00E31699"/>
    <w:rsid w:val="00E53F9D"/>
    <w:rsid w:val="00E727D6"/>
    <w:rsid w:val="00E82E50"/>
    <w:rsid w:val="00E8597C"/>
    <w:rsid w:val="00EA2455"/>
    <w:rsid w:val="00EA29EF"/>
    <w:rsid w:val="00EB05BD"/>
    <w:rsid w:val="00EB6E93"/>
    <w:rsid w:val="00EE4039"/>
    <w:rsid w:val="00EF1156"/>
    <w:rsid w:val="00F07562"/>
    <w:rsid w:val="00F11072"/>
    <w:rsid w:val="00F215DE"/>
    <w:rsid w:val="00F22FA9"/>
    <w:rsid w:val="00F31FDC"/>
    <w:rsid w:val="00F329FC"/>
    <w:rsid w:val="00F364F9"/>
    <w:rsid w:val="00F64724"/>
    <w:rsid w:val="00F97353"/>
    <w:rsid w:val="00FA016A"/>
    <w:rsid w:val="00FB44D1"/>
    <w:rsid w:val="00FB790D"/>
    <w:rsid w:val="00FBF7AB"/>
    <w:rsid w:val="00FC300B"/>
    <w:rsid w:val="011041ED"/>
    <w:rsid w:val="01222E88"/>
    <w:rsid w:val="01453201"/>
    <w:rsid w:val="016A4573"/>
    <w:rsid w:val="0185463C"/>
    <w:rsid w:val="01BA61E5"/>
    <w:rsid w:val="01E5006B"/>
    <w:rsid w:val="02A0873C"/>
    <w:rsid w:val="02E1CDFC"/>
    <w:rsid w:val="034D90D1"/>
    <w:rsid w:val="03562D12"/>
    <w:rsid w:val="03CEBA84"/>
    <w:rsid w:val="04EAFBEF"/>
    <w:rsid w:val="055BED1B"/>
    <w:rsid w:val="0581E0FE"/>
    <w:rsid w:val="05BA56E1"/>
    <w:rsid w:val="06442E23"/>
    <w:rsid w:val="064C6F38"/>
    <w:rsid w:val="0786E52A"/>
    <w:rsid w:val="079AD860"/>
    <w:rsid w:val="08332671"/>
    <w:rsid w:val="095C8C30"/>
    <w:rsid w:val="0990B28B"/>
    <w:rsid w:val="09E63BE6"/>
    <w:rsid w:val="0A8CE943"/>
    <w:rsid w:val="0AF2ECF8"/>
    <w:rsid w:val="0AF6D976"/>
    <w:rsid w:val="0B44B1DB"/>
    <w:rsid w:val="0B4B5B2A"/>
    <w:rsid w:val="0BF3C7A4"/>
    <w:rsid w:val="0C024DA8"/>
    <w:rsid w:val="0C4B69C2"/>
    <w:rsid w:val="0DAF684E"/>
    <w:rsid w:val="0DE10BF2"/>
    <w:rsid w:val="0DF616E2"/>
    <w:rsid w:val="0E4B4934"/>
    <w:rsid w:val="0EEB580D"/>
    <w:rsid w:val="0F37E43A"/>
    <w:rsid w:val="1059F480"/>
    <w:rsid w:val="11E5AA5D"/>
    <w:rsid w:val="11F90323"/>
    <w:rsid w:val="122C4224"/>
    <w:rsid w:val="12ED290C"/>
    <w:rsid w:val="12F24A1E"/>
    <w:rsid w:val="13A305B0"/>
    <w:rsid w:val="13DE72B0"/>
    <w:rsid w:val="13E4B591"/>
    <w:rsid w:val="140DFE49"/>
    <w:rsid w:val="142648DF"/>
    <w:rsid w:val="144BD227"/>
    <w:rsid w:val="16048B90"/>
    <w:rsid w:val="160B8C2E"/>
    <w:rsid w:val="16128914"/>
    <w:rsid w:val="165818E3"/>
    <w:rsid w:val="170E9935"/>
    <w:rsid w:val="1723CC9E"/>
    <w:rsid w:val="17514C2A"/>
    <w:rsid w:val="1897C9F9"/>
    <w:rsid w:val="18A2E396"/>
    <w:rsid w:val="18D620EA"/>
    <w:rsid w:val="19063F4B"/>
    <w:rsid w:val="19520E48"/>
    <w:rsid w:val="1982EDAD"/>
    <w:rsid w:val="19894728"/>
    <w:rsid w:val="19C96FD0"/>
    <w:rsid w:val="1A4BFD57"/>
    <w:rsid w:val="1B618817"/>
    <w:rsid w:val="1BBE9DCB"/>
    <w:rsid w:val="1BC72D3E"/>
    <w:rsid w:val="1C62C89E"/>
    <w:rsid w:val="1CFEF4C4"/>
    <w:rsid w:val="1D51D655"/>
    <w:rsid w:val="1D617D25"/>
    <w:rsid w:val="1DA71E47"/>
    <w:rsid w:val="1DFC7E0D"/>
    <w:rsid w:val="1DFCB88B"/>
    <w:rsid w:val="1FAEB5DE"/>
    <w:rsid w:val="1FF72314"/>
    <w:rsid w:val="208EFA4B"/>
    <w:rsid w:val="20A68224"/>
    <w:rsid w:val="22FDD847"/>
    <w:rsid w:val="23E5AB4F"/>
    <w:rsid w:val="245EBCCC"/>
    <w:rsid w:val="254A3276"/>
    <w:rsid w:val="257AA7C4"/>
    <w:rsid w:val="26014821"/>
    <w:rsid w:val="26116BBB"/>
    <w:rsid w:val="272B9443"/>
    <w:rsid w:val="27353DD9"/>
    <w:rsid w:val="27EB68C6"/>
    <w:rsid w:val="28479E7B"/>
    <w:rsid w:val="28D83D34"/>
    <w:rsid w:val="28E747DE"/>
    <w:rsid w:val="28FD4E64"/>
    <w:rsid w:val="29738E99"/>
    <w:rsid w:val="29FFD82B"/>
    <w:rsid w:val="2A2FF6FF"/>
    <w:rsid w:val="2A4FD6B4"/>
    <w:rsid w:val="2AAF998C"/>
    <w:rsid w:val="2AB56F00"/>
    <w:rsid w:val="2AD82024"/>
    <w:rsid w:val="2B45D023"/>
    <w:rsid w:val="2C803C1D"/>
    <w:rsid w:val="2CE1C55F"/>
    <w:rsid w:val="2DF8AAE7"/>
    <w:rsid w:val="2EB3DE85"/>
    <w:rsid w:val="2ED5E0C6"/>
    <w:rsid w:val="2F2885C7"/>
    <w:rsid w:val="2FECC9B6"/>
    <w:rsid w:val="2FFD3463"/>
    <w:rsid w:val="30380D76"/>
    <w:rsid w:val="30490566"/>
    <w:rsid w:val="307FEA3E"/>
    <w:rsid w:val="30C0ED2E"/>
    <w:rsid w:val="30DE07F9"/>
    <w:rsid w:val="31B2EEDD"/>
    <w:rsid w:val="31E87873"/>
    <w:rsid w:val="31F3F093"/>
    <w:rsid w:val="332A6094"/>
    <w:rsid w:val="339956F0"/>
    <w:rsid w:val="33EE88B4"/>
    <w:rsid w:val="349982E8"/>
    <w:rsid w:val="35173FEC"/>
    <w:rsid w:val="35242ECA"/>
    <w:rsid w:val="36033127"/>
    <w:rsid w:val="3807EB6A"/>
    <w:rsid w:val="384E0186"/>
    <w:rsid w:val="3881F76B"/>
    <w:rsid w:val="388E1A49"/>
    <w:rsid w:val="389639A5"/>
    <w:rsid w:val="3945FABF"/>
    <w:rsid w:val="39EFB32F"/>
    <w:rsid w:val="3A320A06"/>
    <w:rsid w:val="3A8B2299"/>
    <w:rsid w:val="3B9987D2"/>
    <w:rsid w:val="3BF094B1"/>
    <w:rsid w:val="3C5E0051"/>
    <w:rsid w:val="3CC86C07"/>
    <w:rsid w:val="3D9FAD5C"/>
    <w:rsid w:val="3DBD407E"/>
    <w:rsid w:val="3DDF28FE"/>
    <w:rsid w:val="3EEC199F"/>
    <w:rsid w:val="3F7C4DC6"/>
    <w:rsid w:val="40DD6C29"/>
    <w:rsid w:val="4114A3D7"/>
    <w:rsid w:val="4152F635"/>
    <w:rsid w:val="41754154"/>
    <w:rsid w:val="41A11A9D"/>
    <w:rsid w:val="41F5BAC2"/>
    <w:rsid w:val="42A3B282"/>
    <w:rsid w:val="438F27C0"/>
    <w:rsid w:val="44F0B6C2"/>
    <w:rsid w:val="454F308D"/>
    <w:rsid w:val="45DEB0F4"/>
    <w:rsid w:val="45E6401D"/>
    <w:rsid w:val="45EB56DD"/>
    <w:rsid w:val="462E1587"/>
    <w:rsid w:val="4637B0FD"/>
    <w:rsid w:val="463960AF"/>
    <w:rsid w:val="466F8124"/>
    <w:rsid w:val="4753AF8D"/>
    <w:rsid w:val="47AD3B88"/>
    <w:rsid w:val="48509F00"/>
    <w:rsid w:val="487C8679"/>
    <w:rsid w:val="48C4096C"/>
    <w:rsid w:val="49A721E6"/>
    <w:rsid w:val="4BAA3816"/>
    <w:rsid w:val="4BCC7630"/>
    <w:rsid w:val="4C69BB6D"/>
    <w:rsid w:val="4D367CE9"/>
    <w:rsid w:val="4D85A126"/>
    <w:rsid w:val="4D85F9C0"/>
    <w:rsid w:val="4D9D9817"/>
    <w:rsid w:val="4DBA1243"/>
    <w:rsid w:val="4E3D3AA9"/>
    <w:rsid w:val="4E421CA0"/>
    <w:rsid w:val="4E770639"/>
    <w:rsid w:val="4F109D72"/>
    <w:rsid w:val="4F330B01"/>
    <w:rsid w:val="4F4D4019"/>
    <w:rsid w:val="4F5E0A1F"/>
    <w:rsid w:val="4FBBCF70"/>
    <w:rsid w:val="50136D07"/>
    <w:rsid w:val="50BF5CDA"/>
    <w:rsid w:val="50D4DFB4"/>
    <w:rsid w:val="5113DEE0"/>
    <w:rsid w:val="516DECD1"/>
    <w:rsid w:val="51905D15"/>
    <w:rsid w:val="51DE47D0"/>
    <w:rsid w:val="522A7640"/>
    <w:rsid w:val="52DBB59A"/>
    <w:rsid w:val="52E7E781"/>
    <w:rsid w:val="534A765D"/>
    <w:rsid w:val="53995FDC"/>
    <w:rsid w:val="5483BFA9"/>
    <w:rsid w:val="548CF990"/>
    <w:rsid w:val="54948269"/>
    <w:rsid w:val="550296A6"/>
    <w:rsid w:val="551D526C"/>
    <w:rsid w:val="55B0FF2B"/>
    <w:rsid w:val="56A8E93D"/>
    <w:rsid w:val="56C9FC64"/>
    <w:rsid w:val="56DEBA5E"/>
    <w:rsid w:val="56FD100E"/>
    <w:rsid w:val="575F7756"/>
    <w:rsid w:val="5868FD86"/>
    <w:rsid w:val="59DFDD2D"/>
    <w:rsid w:val="5A505658"/>
    <w:rsid w:val="5A5B7163"/>
    <w:rsid w:val="5A98DE80"/>
    <w:rsid w:val="5B3D46DA"/>
    <w:rsid w:val="5B7016B1"/>
    <w:rsid w:val="5B7BAD8E"/>
    <w:rsid w:val="5BFDF054"/>
    <w:rsid w:val="5CA3468E"/>
    <w:rsid w:val="5CF5E4C1"/>
    <w:rsid w:val="5D12B87A"/>
    <w:rsid w:val="5D3A075C"/>
    <w:rsid w:val="5DBDA780"/>
    <w:rsid w:val="5EE195F7"/>
    <w:rsid w:val="5F13D618"/>
    <w:rsid w:val="5F45F12A"/>
    <w:rsid w:val="6027B80A"/>
    <w:rsid w:val="60D2F3E5"/>
    <w:rsid w:val="61371D8F"/>
    <w:rsid w:val="61D62850"/>
    <w:rsid w:val="61FD4E8A"/>
    <w:rsid w:val="621C4932"/>
    <w:rsid w:val="621F364A"/>
    <w:rsid w:val="6224E37B"/>
    <w:rsid w:val="622C3171"/>
    <w:rsid w:val="627A5CE4"/>
    <w:rsid w:val="630DCFD1"/>
    <w:rsid w:val="63A4A377"/>
    <w:rsid w:val="63C1083E"/>
    <w:rsid w:val="64584FBF"/>
    <w:rsid w:val="6504590D"/>
    <w:rsid w:val="650B4442"/>
    <w:rsid w:val="65122190"/>
    <w:rsid w:val="657B0995"/>
    <w:rsid w:val="65DA92ED"/>
    <w:rsid w:val="66E5E02E"/>
    <w:rsid w:val="68173D62"/>
    <w:rsid w:val="683BF9CF"/>
    <w:rsid w:val="68691332"/>
    <w:rsid w:val="687FC1CE"/>
    <w:rsid w:val="696AC7AC"/>
    <w:rsid w:val="69CD15A6"/>
    <w:rsid w:val="6A697BED"/>
    <w:rsid w:val="6B448FD4"/>
    <w:rsid w:val="6C206325"/>
    <w:rsid w:val="6CC2CEAD"/>
    <w:rsid w:val="6D1A9AA0"/>
    <w:rsid w:val="6DC2064C"/>
    <w:rsid w:val="6EB9E88F"/>
    <w:rsid w:val="6F628684"/>
    <w:rsid w:val="70A1B972"/>
    <w:rsid w:val="713AC377"/>
    <w:rsid w:val="723CD934"/>
    <w:rsid w:val="7244418B"/>
    <w:rsid w:val="72CA9828"/>
    <w:rsid w:val="7301AE1D"/>
    <w:rsid w:val="73A3040E"/>
    <w:rsid w:val="73D60382"/>
    <w:rsid w:val="7400CA31"/>
    <w:rsid w:val="74A6D75D"/>
    <w:rsid w:val="74B91C2F"/>
    <w:rsid w:val="759C9396"/>
    <w:rsid w:val="7602472A"/>
    <w:rsid w:val="76AC36BE"/>
    <w:rsid w:val="7721497E"/>
    <w:rsid w:val="775DE9AF"/>
    <w:rsid w:val="778553BE"/>
    <w:rsid w:val="77EF8B5F"/>
    <w:rsid w:val="7818C7B4"/>
    <w:rsid w:val="7A718166"/>
    <w:rsid w:val="7B36401B"/>
    <w:rsid w:val="7B5BFAEF"/>
    <w:rsid w:val="7B9C6F63"/>
    <w:rsid w:val="7BB8677A"/>
    <w:rsid w:val="7BFD2BB3"/>
    <w:rsid w:val="7E70CBCD"/>
    <w:rsid w:val="7EBD16E2"/>
    <w:rsid w:val="7F409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467C6"/>
  <w15:chartTrackingRefBased/>
  <w15:docId w15:val="{ADB621EA-007F-4BC6-871A-2EA9E430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6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6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6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6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69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69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69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69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6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6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69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69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69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69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69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69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69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9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6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69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69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69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69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6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69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69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535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250ee5-062d-4d15-95ad-9b0384b8435d">
      <Terms xmlns="http://schemas.microsoft.com/office/infopath/2007/PartnerControls"/>
    </lcf76f155ced4ddcb4097134ff3c332f>
    <TaxCatchAll xmlns="51dc71ae-6196-4628-9fb6-0720a2730655"/>
    <SharedWithUsers xmlns="51dc71ae-6196-4628-9fb6-0720a2730655">
      <UserInfo>
        <DisplayName>Hayes, Stephen</DisplayName>
        <AccountId>1694</AccountId>
        <AccountType/>
      </UserInfo>
      <UserInfo>
        <DisplayName>HE Tutors O365</DisplayName>
        <AccountId>7</AccountId>
        <AccountType/>
      </UserInfo>
      <UserInfo>
        <DisplayName>Billington, Emily</DisplayName>
        <AccountId>3222</AccountId>
        <AccountType/>
      </UserInfo>
      <UserInfo>
        <DisplayName>Brigden, Charlotte</DisplayName>
        <AccountId>47</AccountId>
        <AccountType/>
      </UserInfo>
      <UserInfo>
        <DisplayName>Aikman, Jessica</DisplayName>
        <AccountId>1799</AccountId>
        <AccountType/>
      </UserInfo>
      <UserInfo>
        <DisplayName>Blundell, Emma</DisplayName>
        <AccountId>57</AccountId>
        <AccountType/>
      </UserInfo>
      <UserInfo>
        <DisplayName>Freeman, Gary</DisplayName>
        <AccountId>355</AccountId>
        <AccountType/>
      </UserInfo>
      <UserInfo>
        <DisplayName>Percival, Erica</DisplayName>
        <AccountId>3700</AccountId>
        <AccountType/>
      </UserInfo>
      <UserInfo>
        <DisplayName>Green, Jessica Francis</DisplayName>
        <AccountId>3647</AccountId>
        <AccountType/>
      </UserInfo>
      <UserInfo>
        <DisplayName>Fry, John</DisplayName>
        <AccountId>666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FF6D69067CA4E8AD7345418286FF3" ma:contentTypeVersion="18" ma:contentTypeDescription="Create a new document." ma:contentTypeScope="" ma:versionID="5d8bbab177f4bd200499c85795e568c8">
  <xsd:schema xmlns:xsd="http://www.w3.org/2001/XMLSchema" xmlns:xs="http://www.w3.org/2001/XMLSchema" xmlns:p="http://schemas.microsoft.com/office/2006/metadata/properties" xmlns:ns2="8b250ee5-062d-4d15-95ad-9b0384b8435d" xmlns:ns3="51dc71ae-6196-4628-9fb6-0720a2730655" targetNamespace="http://schemas.microsoft.com/office/2006/metadata/properties" ma:root="true" ma:fieldsID="e337e50adc4412ae56b9b55a4c81f7dc" ns2:_="" ns3:_="">
    <xsd:import namespace="8b250ee5-062d-4d15-95ad-9b0384b8435d"/>
    <xsd:import namespace="51dc71ae-6196-4628-9fb6-0720a27306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50ee5-062d-4d15-95ad-9b0384b843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f8f79f5-ae5b-4526-a575-615a3347d7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c71ae-6196-4628-9fb6-0720a27306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7816828-5527-4bae-8057-5dcbf5e03aa8}" ma:internalName="TaxCatchAll" ma:showField="CatchAllData" ma:web="51dc71ae-6196-4628-9fb6-0720a27306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0FF4CB-3E2C-46F4-85C7-6922F5CDEE07}">
  <ds:schemaRefs>
    <ds:schemaRef ds:uri="http://schemas.microsoft.com/office/2006/metadata/properties"/>
    <ds:schemaRef ds:uri="http://schemas.microsoft.com/office/infopath/2007/PartnerControls"/>
    <ds:schemaRef ds:uri="8b250ee5-062d-4d15-95ad-9b0384b8435d"/>
    <ds:schemaRef ds:uri="51dc71ae-6196-4628-9fb6-0720a2730655"/>
  </ds:schemaRefs>
</ds:datastoreItem>
</file>

<file path=customXml/itemProps2.xml><?xml version="1.0" encoding="utf-8"?>
<ds:datastoreItem xmlns:ds="http://schemas.openxmlformats.org/officeDocument/2006/customXml" ds:itemID="{17EBF993-0F43-4735-A5AC-7B9B079EB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E9865-6F83-47F5-B2E2-511CF9FD6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250ee5-062d-4d15-95ad-9b0384b8435d"/>
    <ds:schemaRef ds:uri="51dc71ae-6196-4628-9fb6-0720a2730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a9b7be8-8d9d-4b7d-86ab-3198113ce2fe}" enabled="0" method="" siteId="{0a9b7be8-8d9d-4b7d-86ab-3198113ce2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Brigden, Charlotte</dc:creator>
  <cp:keywords/>
  <dc:description/>
  <cp:lastModifiedBy>Kerrigan, Jon</cp:lastModifiedBy>
  <cp:revision>4</cp:revision>
  <dcterms:created xsi:type="dcterms:W3CDTF">2025-04-04T08:07:00Z</dcterms:created>
  <dcterms:modified xsi:type="dcterms:W3CDTF">2025-04-04T11:01:00Z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0x010100391FF6D69067CA4E8AD7345418286FF3</vt:lpwstr>
  </property>
  <property fmtid="{D5CDD505-2E9C-101B-9397-08002B2CF9AE}" pid="3" name="MediaServiceImageTags">
    <vt:lpwstr/>
  </property>
</Properties>
</file>